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48C" w:rsidP="00EC748C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 xml:space="preserve">Дело № 2-2453-1102/2025 </w:t>
      </w:r>
      <w:r>
        <w:rPr>
          <w:sz w:val="28"/>
          <w:szCs w:val="28"/>
        </w:rPr>
        <w:tab/>
        <w:t xml:space="preserve"> </w:t>
      </w:r>
    </w:p>
    <w:p w:rsidR="00EC748C" w:rsidP="00EC748C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</w:t>
      </w:r>
      <w:r w:rsidR="004C6AAF">
        <w:rPr>
          <w:sz w:val="28"/>
          <w:szCs w:val="28"/>
          <w:lang w:eastAsia="x-none"/>
        </w:rPr>
        <w:t>74</w:t>
      </w:r>
      <w:r>
        <w:rPr>
          <w:sz w:val="28"/>
          <w:szCs w:val="28"/>
          <w:lang w:eastAsia="x-none"/>
        </w:rPr>
        <w:t>-01-2025-00</w:t>
      </w:r>
      <w:r w:rsidR="004C6AAF">
        <w:rPr>
          <w:sz w:val="28"/>
          <w:szCs w:val="28"/>
          <w:lang w:eastAsia="x-none"/>
        </w:rPr>
        <w:t>4269</w:t>
      </w:r>
      <w:r>
        <w:rPr>
          <w:sz w:val="28"/>
          <w:szCs w:val="28"/>
          <w:lang w:eastAsia="x-none"/>
        </w:rPr>
        <w:t>-6</w:t>
      </w:r>
      <w:r w:rsidR="004C6AAF">
        <w:rPr>
          <w:sz w:val="28"/>
          <w:szCs w:val="28"/>
          <w:lang w:eastAsia="x-none"/>
        </w:rPr>
        <w:t>2</w:t>
      </w:r>
    </w:p>
    <w:p w:rsidR="008C3DF6" w:rsidP="007F08A9">
      <w:pPr>
        <w:jc w:val="both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 ноября</w:t>
      </w:r>
      <w:r w:rsidR="005B3A6A">
        <w:rPr>
          <w:rFonts w:cs="Times New Roman"/>
          <w:sz w:val="28"/>
          <w:szCs w:val="28"/>
        </w:rPr>
        <w:t xml:space="preserve"> </w:t>
      </w:r>
      <w:r w:rsidR="007F08A9">
        <w:rPr>
          <w:rFonts w:cs="Times New Roman"/>
          <w:sz w:val="28"/>
          <w:szCs w:val="28"/>
        </w:rPr>
        <w:t>202</w:t>
      </w:r>
      <w:r w:rsidR="0044713E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FA5D17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="000A4E22">
        <w:rPr>
          <w:sz w:val="28"/>
          <w:szCs w:val="28"/>
        </w:rPr>
        <w:t>.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EA0988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общества </w:t>
      </w:r>
      <w:r w:rsidR="0044713E">
        <w:rPr>
          <w:sz w:val="28"/>
          <w:szCs w:val="28"/>
        </w:rPr>
        <w:t xml:space="preserve">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 xml:space="preserve">Профессиональная коллекторская организация </w:t>
      </w:r>
      <w:r w:rsidR="00742F2F">
        <w:rPr>
          <w:sz w:val="28"/>
          <w:szCs w:val="28"/>
        </w:rPr>
        <w:t>«</w:t>
      </w:r>
      <w:r w:rsidR="0044713E">
        <w:rPr>
          <w:sz w:val="28"/>
          <w:szCs w:val="28"/>
        </w:rPr>
        <w:t>Айсберг</w:t>
      </w:r>
      <w:r w:rsidR="00742F2F">
        <w:rPr>
          <w:sz w:val="28"/>
          <w:szCs w:val="28"/>
        </w:rPr>
        <w:t xml:space="preserve">» к </w:t>
      </w:r>
      <w:r w:rsidR="004C6AAF">
        <w:rPr>
          <w:sz w:val="28"/>
          <w:szCs w:val="28"/>
        </w:rPr>
        <w:t>Мусиновой А</w:t>
      </w:r>
      <w:r w:rsidR="0012668C">
        <w:rPr>
          <w:sz w:val="28"/>
          <w:szCs w:val="28"/>
        </w:rPr>
        <w:t>.</w:t>
      </w:r>
      <w:r w:rsidR="004C6AAF">
        <w:rPr>
          <w:sz w:val="28"/>
          <w:szCs w:val="28"/>
        </w:rPr>
        <w:t>М</w:t>
      </w:r>
      <w:r w:rsidR="0012668C">
        <w:rPr>
          <w:sz w:val="28"/>
          <w:szCs w:val="28"/>
        </w:rPr>
        <w:t>.</w:t>
      </w:r>
      <w:r w:rsidR="004C6AAF">
        <w:rPr>
          <w:sz w:val="28"/>
          <w:szCs w:val="28"/>
        </w:rPr>
        <w:t xml:space="preserve"> </w:t>
      </w:r>
      <w:r w:rsidR="00742F2F">
        <w:rPr>
          <w:sz w:val="28"/>
          <w:szCs w:val="28"/>
        </w:rPr>
        <w:t>о в</w:t>
      </w:r>
      <w:r w:rsidR="0044713E">
        <w:rPr>
          <w:sz w:val="28"/>
          <w:szCs w:val="28"/>
        </w:rPr>
        <w:t>о</w:t>
      </w:r>
      <w:r w:rsidR="00742F2F">
        <w:rPr>
          <w:sz w:val="28"/>
          <w:szCs w:val="28"/>
        </w:rPr>
        <w:t>з</w:t>
      </w:r>
      <w:r w:rsidR="0044713E">
        <w:rPr>
          <w:sz w:val="28"/>
          <w:szCs w:val="28"/>
        </w:rPr>
        <w:t>меще</w:t>
      </w:r>
      <w:r w:rsidR="00742F2F">
        <w:rPr>
          <w:sz w:val="28"/>
          <w:szCs w:val="28"/>
        </w:rPr>
        <w:t xml:space="preserve">нии </w:t>
      </w:r>
      <w:r w:rsidR="0044713E">
        <w:rPr>
          <w:sz w:val="28"/>
          <w:szCs w:val="28"/>
        </w:rPr>
        <w:t>убытков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FA5D17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44713E">
        <w:rPr>
          <w:sz w:val="28"/>
          <w:szCs w:val="28"/>
        </w:rPr>
        <w:t xml:space="preserve">общества 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>Профессиональная коллекторская организация «Айсберг»</w:t>
      </w:r>
      <w:r w:rsidR="00742F2F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(ИНН </w:t>
      </w:r>
      <w:r w:rsidR="0012668C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4C6AAF">
        <w:rPr>
          <w:sz w:val="28"/>
          <w:szCs w:val="28"/>
        </w:rPr>
        <w:t>Мусиновой А</w:t>
      </w:r>
      <w:r w:rsidR="0012668C">
        <w:rPr>
          <w:sz w:val="28"/>
          <w:szCs w:val="28"/>
        </w:rPr>
        <w:t>.</w:t>
      </w:r>
      <w:r w:rsidR="004C6AAF">
        <w:rPr>
          <w:sz w:val="28"/>
          <w:szCs w:val="28"/>
        </w:rPr>
        <w:t>М</w:t>
      </w:r>
      <w:r w:rsidR="0012668C">
        <w:rPr>
          <w:sz w:val="28"/>
          <w:szCs w:val="28"/>
        </w:rPr>
        <w:t>.</w:t>
      </w:r>
      <w:r w:rsidR="004C6AAF">
        <w:rPr>
          <w:sz w:val="28"/>
          <w:szCs w:val="28"/>
        </w:rPr>
        <w:t xml:space="preserve"> </w:t>
      </w:r>
      <w:r w:rsidR="00A67FB7">
        <w:rPr>
          <w:sz w:val="28"/>
          <w:szCs w:val="28"/>
        </w:rPr>
        <w:t xml:space="preserve">о возмещении убытков </w:t>
      </w:r>
      <w:r w:rsidR="00A90B08">
        <w:rPr>
          <w:sz w:val="28"/>
          <w:szCs w:val="28"/>
        </w:rPr>
        <w:t xml:space="preserve">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8C3DF6">
        <w:rPr>
          <w:sz w:val="28"/>
          <w:szCs w:val="28"/>
        </w:rPr>
        <w:t>№</w:t>
      </w:r>
      <w:r w:rsidR="0012668C">
        <w:rPr>
          <w:sz w:val="28"/>
          <w:szCs w:val="28"/>
        </w:rPr>
        <w:t>*</w:t>
      </w:r>
      <w:r w:rsidR="008C3DF6">
        <w:rPr>
          <w:sz w:val="28"/>
          <w:szCs w:val="28"/>
        </w:rPr>
        <w:t xml:space="preserve"> от </w:t>
      </w:r>
      <w:r w:rsidR="0012668C">
        <w:rPr>
          <w:sz w:val="28"/>
          <w:szCs w:val="28"/>
        </w:rPr>
        <w:t>*</w:t>
      </w:r>
      <w:r w:rsidR="00EA0988">
        <w:rPr>
          <w:sz w:val="28"/>
          <w:szCs w:val="28"/>
        </w:rPr>
        <w:t xml:space="preserve"> года </w:t>
      </w:r>
      <w:r w:rsidR="000A4E22">
        <w:rPr>
          <w:sz w:val="28"/>
          <w:szCs w:val="28"/>
        </w:rPr>
        <w:t xml:space="preserve">за период с </w:t>
      </w:r>
      <w:r w:rsidR="00EA0988">
        <w:rPr>
          <w:sz w:val="28"/>
          <w:szCs w:val="28"/>
        </w:rPr>
        <w:t>0</w:t>
      </w:r>
      <w:r w:rsidR="004C6AAF">
        <w:rPr>
          <w:sz w:val="28"/>
          <w:szCs w:val="28"/>
        </w:rPr>
        <w:t>1</w:t>
      </w:r>
      <w:r w:rsidR="00EA0988">
        <w:rPr>
          <w:sz w:val="28"/>
          <w:szCs w:val="28"/>
        </w:rPr>
        <w:t xml:space="preserve"> </w:t>
      </w:r>
      <w:r w:rsidR="004C6AAF">
        <w:rPr>
          <w:sz w:val="28"/>
          <w:szCs w:val="28"/>
        </w:rPr>
        <w:t>апреля</w:t>
      </w:r>
      <w:r w:rsidR="00EA0988">
        <w:rPr>
          <w:sz w:val="28"/>
          <w:szCs w:val="28"/>
        </w:rPr>
        <w:t xml:space="preserve"> 2013</w:t>
      </w:r>
      <w:r w:rsidR="000A4E22">
        <w:rPr>
          <w:sz w:val="28"/>
          <w:szCs w:val="28"/>
        </w:rPr>
        <w:t xml:space="preserve"> года по </w:t>
      </w:r>
      <w:r w:rsidR="004C6AAF">
        <w:rPr>
          <w:sz w:val="28"/>
          <w:szCs w:val="28"/>
        </w:rPr>
        <w:t>1</w:t>
      </w:r>
      <w:r w:rsidR="00EC748C">
        <w:rPr>
          <w:sz w:val="28"/>
          <w:szCs w:val="28"/>
        </w:rPr>
        <w:t>3</w:t>
      </w:r>
      <w:r w:rsidR="00EA0988">
        <w:rPr>
          <w:sz w:val="28"/>
          <w:szCs w:val="28"/>
        </w:rPr>
        <w:t xml:space="preserve"> </w:t>
      </w:r>
      <w:r w:rsidR="004C6AAF">
        <w:rPr>
          <w:sz w:val="28"/>
          <w:szCs w:val="28"/>
        </w:rPr>
        <w:t>марта</w:t>
      </w:r>
      <w:r w:rsidR="00EA0988">
        <w:rPr>
          <w:sz w:val="28"/>
          <w:szCs w:val="28"/>
        </w:rPr>
        <w:t xml:space="preserve"> 201</w:t>
      </w:r>
      <w:r w:rsidR="004C6AAF">
        <w:rPr>
          <w:sz w:val="28"/>
          <w:szCs w:val="28"/>
        </w:rPr>
        <w:t>9</w:t>
      </w:r>
      <w:r w:rsidR="000A4E22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 w:rsidR="000A0637">
        <w:rPr>
          <w:sz w:val="28"/>
          <w:szCs w:val="28"/>
        </w:rPr>
        <w:t xml:space="preserve"> в связи с пропуском срока исковой давности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080D88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40A1" w:rsidP="007C40A1">
      <w:pPr>
        <w:jc w:val="both"/>
        <w:rPr>
          <w:sz w:val="16"/>
          <w:szCs w:val="16"/>
        </w:rPr>
      </w:pP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32AB3" w:rsidP="00080D8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2668C" w:rsidP="00080D88">
      <w:pPr>
        <w:tabs>
          <w:tab w:val="left" w:pos="567"/>
        </w:tabs>
        <w:jc w:val="both"/>
        <w:rPr>
          <w:sz w:val="28"/>
          <w:szCs w:val="28"/>
        </w:rPr>
      </w:pPr>
    </w:p>
    <w:p w:rsidR="0012668C" w:rsidP="00080D8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FD0E91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D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0D88"/>
    <w:rsid w:val="000867E9"/>
    <w:rsid w:val="00092EB1"/>
    <w:rsid w:val="000937DF"/>
    <w:rsid w:val="000948AA"/>
    <w:rsid w:val="00094B7B"/>
    <w:rsid w:val="000A0637"/>
    <w:rsid w:val="000A2449"/>
    <w:rsid w:val="000A4E22"/>
    <w:rsid w:val="000A71D1"/>
    <w:rsid w:val="000B50D1"/>
    <w:rsid w:val="000C11DC"/>
    <w:rsid w:val="000D0E04"/>
    <w:rsid w:val="000E1975"/>
    <w:rsid w:val="000E3D44"/>
    <w:rsid w:val="000F5EB4"/>
    <w:rsid w:val="00111793"/>
    <w:rsid w:val="001259F5"/>
    <w:rsid w:val="00125C09"/>
    <w:rsid w:val="0012668C"/>
    <w:rsid w:val="00134B30"/>
    <w:rsid w:val="00136C8C"/>
    <w:rsid w:val="00152647"/>
    <w:rsid w:val="00162BC6"/>
    <w:rsid w:val="001678CB"/>
    <w:rsid w:val="00180FF2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B15F8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39B7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4713E"/>
    <w:rsid w:val="00453325"/>
    <w:rsid w:val="004732CE"/>
    <w:rsid w:val="00487229"/>
    <w:rsid w:val="0049283F"/>
    <w:rsid w:val="004A5D19"/>
    <w:rsid w:val="004B1760"/>
    <w:rsid w:val="004B27A0"/>
    <w:rsid w:val="004C6AAF"/>
    <w:rsid w:val="004D2F14"/>
    <w:rsid w:val="004E0091"/>
    <w:rsid w:val="004E2790"/>
    <w:rsid w:val="004E52C4"/>
    <w:rsid w:val="00504E35"/>
    <w:rsid w:val="00507CB5"/>
    <w:rsid w:val="00531709"/>
    <w:rsid w:val="00532022"/>
    <w:rsid w:val="00532AB3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5F6F9A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E14EF"/>
    <w:rsid w:val="006F5828"/>
    <w:rsid w:val="00711C59"/>
    <w:rsid w:val="007124B8"/>
    <w:rsid w:val="00715775"/>
    <w:rsid w:val="00742F2F"/>
    <w:rsid w:val="007537AD"/>
    <w:rsid w:val="00780DED"/>
    <w:rsid w:val="00792562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4D82"/>
    <w:rsid w:val="008C3DF6"/>
    <w:rsid w:val="008E0E01"/>
    <w:rsid w:val="008E1202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508A7"/>
    <w:rsid w:val="00A67FB7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2AB3"/>
    <w:rsid w:val="00E30536"/>
    <w:rsid w:val="00E53A39"/>
    <w:rsid w:val="00E54EC4"/>
    <w:rsid w:val="00E57306"/>
    <w:rsid w:val="00E60C9B"/>
    <w:rsid w:val="00E80D79"/>
    <w:rsid w:val="00E902EC"/>
    <w:rsid w:val="00EA0988"/>
    <w:rsid w:val="00EC748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5D17"/>
    <w:rsid w:val="00FA7399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080D8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D75B-53F5-4D7D-AB2A-6C878EE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